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1" w:rsidRPr="00B95EA1" w:rsidRDefault="00B95EA1">
      <w:pPr>
        <w:rPr>
          <w:sz w:val="28"/>
          <w:szCs w:val="28"/>
        </w:rPr>
      </w:pPr>
      <w:r w:rsidRPr="00B95EA1">
        <w:rPr>
          <w:sz w:val="28"/>
          <w:szCs w:val="28"/>
        </w:rPr>
        <w:t>Zaliczenie I semestru dla Liceum Ogólnokształcącego dla Dorosłych z fizyki</w:t>
      </w:r>
    </w:p>
    <w:p w:rsidR="00B95EA1" w:rsidRDefault="00B95EA1">
      <w:r>
        <w:t>Proszę o napisanie referatu na jeden z tematów z działu „ Astronomia i grawitacja”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Układ Słoneczny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Księżyc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Gwiazdy i galaktyki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Ruch krzywoliniowy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Siła dośrodkowa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Grawitacja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Loty kosmiczne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Trzecie prawo Keplera</w:t>
      </w:r>
    </w:p>
    <w:p w:rsidR="00B95EA1" w:rsidRDefault="00B95EA1" w:rsidP="00B95EA1">
      <w:pPr>
        <w:pStyle w:val="Akapitzlist"/>
        <w:numPr>
          <w:ilvl w:val="0"/>
          <w:numId w:val="1"/>
        </w:numPr>
      </w:pPr>
      <w:r>
        <w:t>Ciężar i nieważkość</w:t>
      </w:r>
    </w:p>
    <w:p w:rsidR="00B95EA1" w:rsidRDefault="00B95EA1" w:rsidP="00B95EA1">
      <w:r>
        <w:t>Mogą państwo korzystać z podręcznika „Odkryć fizykę” z wydawnictwa Nowa Era oraz innych źródeł informacji. Życzę owocnej pracy.</w:t>
      </w:r>
    </w:p>
    <w:sectPr w:rsidR="00B95EA1" w:rsidSect="00BD5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A1" w:rsidRDefault="00B95EA1" w:rsidP="00B95EA1">
      <w:pPr>
        <w:spacing w:after="0" w:line="240" w:lineRule="auto"/>
      </w:pPr>
      <w:r>
        <w:separator/>
      </w:r>
    </w:p>
  </w:endnote>
  <w:endnote w:type="continuationSeparator" w:id="1">
    <w:p w:rsidR="00B95EA1" w:rsidRDefault="00B95EA1" w:rsidP="00B9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A1" w:rsidRDefault="00B95EA1" w:rsidP="00B95EA1">
      <w:pPr>
        <w:spacing w:after="0" w:line="240" w:lineRule="auto"/>
      </w:pPr>
      <w:r>
        <w:separator/>
      </w:r>
    </w:p>
  </w:footnote>
  <w:footnote w:type="continuationSeparator" w:id="1">
    <w:p w:rsidR="00B95EA1" w:rsidRDefault="00B95EA1" w:rsidP="00B9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A1" w:rsidRDefault="00B95EA1">
    <w:pPr>
      <w:pStyle w:val="Nagwek"/>
    </w:pPr>
    <w:r>
      <w:tab/>
    </w:r>
    <w:r>
      <w:tab/>
      <w:t>Pszczela Wola 25.11.2018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45B"/>
    <w:multiLevelType w:val="hybridMultilevel"/>
    <w:tmpl w:val="54EA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A1"/>
    <w:rsid w:val="00377564"/>
    <w:rsid w:val="00B95EA1"/>
    <w:rsid w:val="00B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EA1"/>
  </w:style>
  <w:style w:type="paragraph" w:styleId="Stopka">
    <w:name w:val="footer"/>
    <w:basedOn w:val="Normalny"/>
    <w:link w:val="StopkaZnak"/>
    <w:uiPriority w:val="99"/>
    <w:semiHidden/>
    <w:unhideWhenUsed/>
    <w:rsid w:val="00B9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EA1"/>
  </w:style>
  <w:style w:type="paragraph" w:styleId="Akapitzlist">
    <w:name w:val="List Paragraph"/>
    <w:basedOn w:val="Normalny"/>
    <w:uiPriority w:val="34"/>
    <w:qFormat/>
    <w:rsid w:val="00B95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mkepowicz@wp.pl</dc:creator>
  <cp:lastModifiedBy>mkepowicz@wp.pl</cp:lastModifiedBy>
  <cp:revision>1</cp:revision>
  <dcterms:created xsi:type="dcterms:W3CDTF">2018-11-25T16:42:00Z</dcterms:created>
  <dcterms:modified xsi:type="dcterms:W3CDTF">2018-11-25T16:51:00Z</dcterms:modified>
</cp:coreProperties>
</file>